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FE7A2" w14:textId="77777777" w:rsidR="00C45D8D" w:rsidRDefault="001A5458">
      <w:pPr>
        <w:spacing w:before="78"/>
        <w:ind w:left="3692" w:right="3216"/>
        <w:jc w:val="center"/>
        <w:rPr>
          <w:b/>
        </w:rPr>
      </w:pPr>
      <w:r>
        <w:rPr>
          <w:b/>
          <w:u w:val="thick"/>
        </w:rPr>
        <w:t>AGENDA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VENCIMIENTO</w:t>
      </w:r>
    </w:p>
    <w:p w14:paraId="5FCFE7A3" w14:textId="77777777" w:rsidR="00C45D8D" w:rsidRDefault="00C45D8D">
      <w:pPr>
        <w:pStyle w:val="Textoindependiente"/>
        <w:rPr>
          <w:b/>
          <w:sz w:val="16"/>
        </w:rPr>
      </w:pPr>
    </w:p>
    <w:p w14:paraId="5FCFE7A4" w14:textId="19C64DC8" w:rsidR="00C45D8D" w:rsidRDefault="0082234D" w:rsidP="0082234D">
      <w:pPr>
        <w:pStyle w:val="Textoindependiente"/>
        <w:spacing w:before="91"/>
      </w:pPr>
      <w:r>
        <w:t xml:space="preserve">                                                                                                                </w:t>
      </w:r>
      <w:r w:rsidR="001A5458">
        <w:t>General Pacheco, 1</w:t>
      </w:r>
      <w:r>
        <w:t>1</w:t>
      </w:r>
      <w:r w:rsidR="001A5458">
        <w:t xml:space="preserve"> de</w:t>
      </w:r>
      <w:r w:rsidR="001A5458">
        <w:rPr>
          <w:spacing w:val="-2"/>
        </w:rPr>
        <w:t xml:space="preserve"> </w:t>
      </w:r>
      <w:r>
        <w:rPr>
          <w:spacing w:val="-2"/>
        </w:rPr>
        <w:t>diciembre</w:t>
      </w:r>
      <w:r w:rsidR="001A5458">
        <w:rPr>
          <w:spacing w:val="1"/>
        </w:rPr>
        <w:t xml:space="preserve"> </w:t>
      </w:r>
      <w:r w:rsidR="001A5458">
        <w:t>de 202</w:t>
      </w:r>
      <w:r w:rsidR="00077487">
        <w:t>3</w:t>
      </w:r>
    </w:p>
    <w:p w14:paraId="5463143D" w14:textId="77777777" w:rsidR="0082234D" w:rsidRDefault="0082234D">
      <w:pPr>
        <w:pStyle w:val="Textoindependiente"/>
        <w:spacing w:before="2"/>
        <w:ind w:left="117"/>
      </w:pPr>
    </w:p>
    <w:p w14:paraId="5FCFE7A5" w14:textId="44ADA36B" w:rsidR="00C45D8D" w:rsidRDefault="001A5458">
      <w:pPr>
        <w:pStyle w:val="Textoindependiente"/>
        <w:spacing w:before="2"/>
        <w:ind w:left="117"/>
      </w:pPr>
      <w:r>
        <w:t>Señores</w:t>
      </w:r>
      <w:r>
        <w:rPr>
          <w:spacing w:val="-2"/>
        </w:rPr>
        <w:t xml:space="preserve"> </w:t>
      </w:r>
      <w:r>
        <w:t>Padres:</w:t>
      </w:r>
    </w:p>
    <w:p w14:paraId="5FCFE7A6" w14:textId="77777777" w:rsidR="00C45D8D" w:rsidRDefault="00C45D8D">
      <w:pPr>
        <w:pStyle w:val="Textoindependiente"/>
        <w:spacing w:before="1"/>
        <w:rPr>
          <w:sz w:val="14"/>
        </w:rPr>
      </w:pPr>
    </w:p>
    <w:p w14:paraId="5FCFE7A7" w14:textId="6996CDA1" w:rsidR="00C45D8D" w:rsidRDefault="001A5458">
      <w:pPr>
        <w:pStyle w:val="Textoindependiente"/>
        <w:spacing w:before="91"/>
        <w:ind w:left="345" w:right="115" w:firstLine="12"/>
        <w:jc w:val="both"/>
      </w:pPr>
      <w:r>
        <w:t>En virtud del decreto 2417/93 del Poder Ejecutivo Nacional y la Resolución 846/04 de la Provincia de</w:t>
      </w:r>
      <w:r>
        <w:rPr>
          <w:spacing w:val="1"/>
        </w:rPr>
        <w:t xml:space="preserve"> </w:t>
      </w:r>
      <w:r>
        <w:t>Buenos Aires y a efectos de dar a cada uno de ustedes una acabada información en materia de aranceles</w:t>
      </w:r>
      <w:r>
        <w:rPr>
          <w:spacing w:val="1"/>
        </w:rPr>
        <w:t xml:space="preserve"> </w:t>
      </w:r>
      <w:r>
        <w:t>que, por el Servicio Educativo que brindaremos a vuestros hijos, para el año lectivo 202</w:t>
      </w:r>
      <w:r w:rsidR="00077487">
        <w:t>4</w:t>
      </w:r>
      <w:r>
        <w:t>, informamos lo</w:t>
      </w:r>
      <w:r>
        <w:rPr>
          <w:spacing w:val="1"/>
        </w:rPr>
        <w:t xml:space="preserve"> </w:t>
      </w:r>
      <w:r>
        <w:t>siguiente:</w:t>
      </w:r>
    </w:p>
    <w:p w14:paraId="5FCFE7A8" w14:textId="77777777" w:rsidR="00C45D8D" w:rsidRDefault="00C45D8D">
      <w:pPr>
        <w:pStyle w:val="Textoindependiente"/>
      </w:pPr>
    </w:p>
    <w:p w14:paraId="5FCFE7A9" w14:textId="77777777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ind w:right="0" w:hanging="361"/>
      </w:pPr>
      <w:r>
        <w:t>Este</w:t>
      </w:r>
      <w:r>
        <w:rPr>
          <w:spacing w:val="1"/>
        </w:rPr>
        <w:t xml:space="preserve"> </w:t>
      </w:r>
      <w:r>
        <w:t>Instituto pertenece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categoría</w:t>
      </w:r>
      <w:r>
        <w:rPr>
          <w:spacing w:val="-1"/>
        </w:rPr>
        <w:t xml:space="preserve"> </w:t>
      </w:r>
      <w:r>
        <w:t>(70% -</w:t>
      </w:r>
      <w:r>
        <w:rPr>
          <w:spacing w:val="-2"/>
        </w:rPr>
        <w:t xml:space="preserve"> </w:t>
      </w:r>
      <w:r>
        <w:t>80%) de</w:t>
      </w:r>
      <w:r>
        <w:rPr>
          <w:spacing w:val="-3"/>
        </w:rPr>
        <w:t xml:space="preserve"> </w:t>
      </w:r>
      <w:r>
        <w:t>subvención.</w:t>
      </w:r>
    </w:p>
    <w:p w14:paraId="5FCFE7AA" w14:textId="77777777" w:rsidR="00C45D8D" w:rsidRDefault="00C45D8D">
      <w:pPr>
        <w:pStyle w:val="Textoindependiente"/>
        <w:spacing w:before="9"/>
        <w:rPr>
          <w:sz w:val="21"/>
        </w:rPr>
      </w:pPr>
    </w:p>
    <w:p w14:paraId="5FCFE7AB" w14:textId="2EB02E0B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spacing w:before="1"/>
        <w:jc w:val="both"/>
      </w:pPr>
      <w:r>
        <w:t xml:space="preserve">El anticipo de la matrícula para el ciclo lectivo del próximo año se deberá abonar hasta el </w:t>
      </w:r>
      <w:r w:rsidR="00481B27">
        <w:t>31</w:t>
      </w:r>
      <w:r>
        <w:t xml:space="preserve"> de </w:t>
      </w:r>
      <w:r w:rsidR="00481B27">
        <w:t>enero</w:t>
      </w:r>
      <w:r>
        <w:rPr>
          <w:spacing w:val="1"/>
        </w:rPr>
        <w:t xml:space="preserve"> </w:t>
      </w:r>
      <w:r>
        <w:t>de 202</w:t>
      </w:r>
      <w:r w:rsidR="00077487">
        <w:t>4</w:t>
      </w:r>
      <w:r>
        <w:t xml:space="preserve">. El monto de este será de $ </w:t>
      </w:r>
      <w:r w:rsidR="00E85AB4">
        <w:t>85</w:t>
      </w:r>
      <w:r w:rsidR="0029591B">
        <w:t>.000</w:t>
      </w:r>
      <w:r>
        <w:t>.-, sujeto a los reajustes que pudiera autorizar la D.G.C. y E.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pagos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hacerse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pesos,</w:t>
      </w:r>
      <w:r w:rsidR="005828C8">
        <w:rPr>
          <w:spacing w:val="1"/>
        </w:rPr>
        <w:t xml:space="preserve"> </w:t>
      </w:r>
      <w:r>
        <w:t>transferencias,</w:t>
      </w:r>
      <w:r>
        <w:rPr>
          <w:spacing w:val="1"/>
        </w:rPr>
        <w:t xml:space="preserve"> </w:t>
      </w:r>
      <w:r>
        <w:t>tarjetas</w:t>
      </w:r>
      <w:r>
        <w:rPr>
          <w:spacing w:val="1"/>
        </w:rPr>
        <w:t xml:space="preserve"> </w:t>
      </w:r>
      <w:r>
        <w:t>Visa,</w:t>
      </w:r>
      <w:r>
        <w:rPr>
          <w:spacing w:val="1"/>
        </w:rPr>
        <w:t xml:space="preserve"> </w:t>
      </w:r>
      <w:r>
        <w:t>Visa</w:t>
      </w:r>
      <w:r>
        <w:rPr>
          <w:spacing w:val="1"/>
        </w:rPr>
        <w:t xml:space="preserve"> </w:t>
      </w:r>
      <w:r>
        <w:t>Electrón,</w:t>
      </w:r>
      <w:r>
        <w:rPr>
          <w:spacing w:val="1"/>
        </w:rPr>
        <w:t xml:space="preserve"> </w:t>
      </w:r>
      <w:r>
        <w:t>Banelco</w:t>
      </w:r>
      <w:r>
        <w:rPr>
          <w:spacing w:val="-1"/>
        </w:rPr>
        <w:t xml:space="preserve"> </w:t>
      </w:r>
      <w:r>
        <w:t>y Pagomiscuentas.com.ar</w:t>
      </w:r>
    </w:p>
    <w:p w14:paraId="5FCFE7AC" w14:textId="77777777" w:rsidR="00C45D8D" w:rsidRDefault="00C45D8D">
      <w:pPr>
        <w:pStyle w:val="Textoindependiente"/>
        <w:spacing w:before="2"/>
      </w:pPr>
    </w:p>
    <w:p w14:paraId="5FCFE7AD" w14:textId="14DB62FA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ind w:right="115"/>
        <w:jc w:val="both"/>
      </w:pPr>
      <w:r>
        <w:t xml:space="preserve">Los pagos efectuados, en caso de arrepentimiento, serán devueltos si se reclaman antes del </w:t>
      </w:r>
      <w:r w:rsidR="00E85AB4">
        <w:t>31 de enero de 2024</w:t>
      </w:r>
      <w:r>
        <w:t>. Luego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t>fecha, el</w:t>
      </w:r>
      <w:r>
        <w:rPr>
          <w:spacing w:val="1"/>
        </w:rPr>
        <w:t xml:space="preserve"> </w:t>
      </w:r>
      <w:r>
        <w:t>importe no será</w:t>
      </w:r>
      <w:r>
        <w:rPr>
          <w:spacing w:val="1"/>
        </w:rPr>
        <w:t xml:space="preserve"> </w:t>
      </w:r>
      <w:r>
        <w:t>reintegrado.</w:t>
      </w:r>
    </w:p>
    <w:p w14:paraId="5FCFE7AE" w14:textId="77777777" w:rsidR="00C45D8D" w:rsidRDefault="00C45D8D">
      <w:pPr>
        <w:pStyle w:val="Textoindependiente"/>
        <w:spacing w:before="11"/>
        <w:rPr>
          <w:sz w:val="21"/>
        </w:rPr>
      </w:pPr>
    </w:p>
    <w:p w14:paraId="5FCFE7AF" w14:textId="02733471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ind w:right="112"/>
        <w:jc w:val="both"/>
      </w:pPr>
      <w:r>
        <w:t>Para reservar la vacante del próximo año deberá tener canceladas hasta la cuota de diciembre del año</w:t>
      </w:r>
      <w:r>
        <w:rPr>
          <w:spacing w:val="1"/>
        </w:rPr>
        <w:t xml:space="preserve"> </w:t>
      </w:r>
      <w:r>
        <w:t>202</w:t>
      </w:r>
      <w:r w:rsidR="001E6977">
        <w:t>2</w:t>
      </w:r>
      <w:r>
        <w:rPr>
          <w:spacing w:val="1"/>
        </w:rPr>
        <w:t xml:space="preserve"> </w:t>
      </w:r>
      <w:r>
        <w:t>inclusive.</w:t>
      </w:r>
      <w:r>
        <w:rPr>
          <w:spacing w:val="1"/>
        </w:rPr>
        <w:t xml:space="preserve"> </w:t>
      </w:r>
      <w:r>
        <w:t>La existencia de</w:t>
      </w:r>
      <w:r>
        <w:rPr>
          <w:spacing w:val="1"/>
        </w:rPr>
        <w:t xml:space="preserve"> </w:t>
      </w:r>
      <w:r>
        <w:t>deudas</w:t>
      </w:r>
      <w:r>
        <w:rPr>
          <w:spacing w:val="1"/>
        </w:rPr>
        <w:t xml:space="preserve"> </w:t>
      </w:r>
      <w:r>
        <w:t>de aranceles de</w:t>
      </w:r>
      <w:r>
        <w:rPr>
          <w:spacing w:val="1"/>
        </w:rPr>
        <w:t xml:space="preserve"> </w:t>
      </w:r>
      <w:r>
        <w:t>enseñanza 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otro concepto</w:t>
      </w:r>
      <w:r>
        <w:rPr>
          <w:spacing w:val="1"/>
        </w:rPr>
        <w:t xml:space="preserve"> </w:t>
      </w:r>
      <w:r>
        <w:t>significará la caducidad automática de la presente Reserva de Vacante, no encontrándose por lo tanto el</w:t>
      </w:r>
      <w:r>
        <w:rPr>
          <w:spacing w:val="1"/>
        </w:rPr>
        <w:t xml:space="preserve"> </w:t>
      </w:r>
      <w:r>
        <w:t>alumno</w:t>
      </w:r>
      <w:r>
        <w:rPr>
          <w:spacing w:val="-3"/>
        </w:rPr>
        <w:t xml:space="preserve"> </w:t>
      </w:r>
      <w:r>
        <w:t>inscripto</w:t>
      </w:r>
      <w:r>
        <w:rPr>
          <w:spacing w:val="-2"/>
        </w:rPr>
        <w:t xml:space="preserve"> </w:t>
      </w:r>
      <w:r>
        <w:t>en este Establecimiento.</w:t>
      </w:r>
    </w:p>
    <w:p w14:paraId="5FCFE7B0" w14:textId="77777777" w:rsidR="00C45D8D" w:rsidRDefault="00C45D8D">
      <w:pPr>
        <w:pStyle w:val="Textoindependiente"/>
      </w:pPr>
    </w:p>
    <w:p w14:paraId="5FCFE7B1" w14:textId="4F72444F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jc w:val="both"/>
      </w:pP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percibirá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arancel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 w:rsidR="001E6977">
        <w:t>de</w:t>
      </w:r>
      <w:r w:rsidR="001E6977">
        <w:rPr>
          <w:spacing w:val="1"/>
        </w:rPr>
        <w:t xml:space="preserve"> </w:t>
      </w:r>
      <w:r w:rsidR="001E6977">
        <w:t>acuerdo</w:t>
      </w:r>
      <w:r w:rsidR="001E6977">
        <w:rPr>
          <w:spacing w:val="1"/>
        </w:rPr>
        <w:t xml:space="preserve"> </w:t>
      </w:r>
      <w:r w:rsidR="001E6977">
        <w:t>con el</w:t>
      </w:r>
      <w:r>
        <w:rPr>
          <w:spacing w:val="1"/>
        </w:rPr>
        <w:t xml:space="preserve"> </w:t>
      </w:r>
      <w:r>
        <w:t>cuadro</w:t>
      </w:r>
      <w:r>
        <w:rPr>
          <w:spacing w:val="1"/>
        </w:rPr>
        <w:t xml:space="preserve"> </w:t>
      </w:r>
      <w:r>
        <w:t>detallado,</w:t>
      </w:r>
      <w:r>
        <w:rPr>
          <w:spacing w:val="1"/>
        </w:rPr>
        <w:t xml:space="preserve"> </w:t>
      </w:r>
      <w:r>
        <w:t>pagadero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diez</w:t>
      </w:r>
      <w:r>
        <w:rPr>
          <w:spacing w:val="55"/>
        </w:rPr>
        <w:t xml:space="preserve"> </w:t>
      </w:r>
      <w:r>
        <w:t>cuotas</w:t>
      </w:r>
      <w:r>
        <w:rPr>
          <w:spacing w:val="1"/>
        </w:rPr>
        <w:t xml:space="preserve"> </w:t>
      </w:r>
      <w:r>
        <w:t>mensuales</w:t>
      </w:r>
      <w:r>
        <w:rPr>
          <w:spacing w:val="-2"/>
        </w:rPr>
        <w:t xml:space="preserve"> </w:t>
      </w:r>
      <w:r>
        <w:t>iguales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vencimiento cada</w:t>
      </w:r>
      <w:r>
        <w:rPr>
          <w:spacing w:val="2"/>
        </w:rPr>
        <w:t xml:space="preserve"> </w:t>
      </w:r>
      <w:r>
        <w:t>una de</w:t>
      </w:r>
      <w:r>
        <w:rPr>
          <w:spacing w:val="-2"/>
        </w:rPr>
        <w:t xml:space="preserve"> </w:t>
      </w:r>
      <w:r>
        <w:t>ellas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diez 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mes,</w:t>
      </w:r>
    </w:p>
    <w:p w14:paraId="5FCFE7B2" w14:textId="77777777" w:rsidR="00C45D8D" w:rsidRDefault="00C45D8D">
      <w:pPr>
        <w:pStyle w:val="Textoindependiente"/>
        <w:spacing w:before="6"/>
        <w:rPr>
          <w:sz w:val="23"/>
        </w:rPr>
      </w:pPr>
    </w:p>
    <w:tbl>
      <w:tblPr>
        <w:tblStyle w:val="TableNormal"/>
        <w:tblW w:w="0" w:type="auto"/>
        <w:tblInd w:w="1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1200"/>
      </w:tblGrid>
      <w:tr w:rsidR="00C45D8D" w14:paraId="5FCFE7B5" w14:textId="77777777">
        <w:trPr>
          <w:trHeight w:val="253"/>
        </w:trPr>
        <w:tc>
          <w:tcPr>
            <w:tcW w:w="294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B3" w14:textId="77777777" w:rsidR="00C45D8D" w:rsidRDefault="00C45D8D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CFE7B4" w14:textId="77777777" w:rsidR="00C45D8D" w:rsidRDefault="001A5458">
            <w:pPr>
              <w:pStyle w:val="TableParagraph"/>
              <w:spacing w:before="24"/>
              <w:ind w:right="4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Secundario</w:t>
            </w:r>
          </w:p>
        </w:tc>
      </w:tr>
      <w:tr w:rsidR="00C45D8D" w14:paraId="5FCFE7B8" w14:textId="77777777">
        <w:trPr>
          <w:trHeight w:val="251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B6" w14:textId="77777777" w:rsidR="00C45D8D" w:rsidRDefault="001A5458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Enseñanza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Programática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7B7" w14:textId="1201BD43" w:rsidR="00C45D8D" w:rsidRDefault="00DC44B2">
            <w:pPr>
              <w:pStyle w:val="TableParagraph"/>
              <w:ind w:right="6"/>
              <w:jc w:val="right"/>
              <w:rPr>
                <w:sz w:val="20"/>
              </w:rPr>
            </w:pPr>
            <w:r>
              <w:rPr>
                <w:sz w:val="20"/>
              </w:rPr>
              <w:t>28,264.00</w:t>
            </w:r>
          </w:p>
        </w:tc>
      </w:tr>
      <w:tr w:rsidR="00C45D8D" w14:paraId="5FCFE7BB" w14:textId="77777777">
        <w:trPr>
          <w:trHeight w:val="253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B9" w14:textId="77777777" w:rsidR="00C45D8D" w:rsidRDefault="001A5458">
            <w:pPr>
              <w:pStyle w:val="TableParagraph"/>
              <w:spacing w:before="24"/>
              <w:ind w:left="16"/>
              <w:rPr>
                <w:sz w:val="20"/>
              </w:rPr>
            </w:pPr>
            <w:r>
              <w:rPr>
                <w:sz w:val="20"/>
              </w:rPr>
              <w:t>Enseñanza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Extraprogramática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7BA" w14:textId="3DAE4163" w:rsidR="00C45D8D" w:rsidRDefault="00DC44B2">
            <w:pPr>
              <w:pStyle w:val="TableParagraph"/>
              <w:spacing w:before="24"/>
              <w:ind w:right="6"/>
              <w:jc w:val="right"/>
              <w:rPr>
                <w:sz w:val="20"/>
              </w:rPr>
            </w:pPr>
            <w:r>
              <w:rPr>
                <w:sz w:val="20"/>
              </w:rPr>
              <w:t>28.264,00</w:t>
            </w:r>
          </w:p>
        </w:tc>
      </w:tr>
      <w:tr w:rsidR="00C45D8D" w14:paraId="5FCFE7BE" w14:textId="77777777">
        <w:trPr>
          <w:trHeight w:val="251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BC" w14:textId="77777777" w:rsidR="00C45D8D" w:rsidRDefault="001A5458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Cuota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7BD" w14:textId="592D0367" w:rsidR="00C45D8D" w:rsidRDefault="00E237DC">
            <w:pPr>
              <w:pStyle w:val="TableParagraph"/>
              <w:ind w:right="5"/>
              <w:jc w:val="right"/>
              <w:rPr>
                <w:sz w:val="20"/>
              </w:rPr>
            </w:pPr>
            <w:r>
              <w:rPr>
                <w:sz w:val="20"/>
              </w:rPr>
              <w:t>5.652,80</w:t>
            </w:r>
          </w:p>
        </w:tc>
      </w:tr>
      <w:tr w:rsidR="00C45D8D" w14:paraId="5FCFE7C1" w14:textId="77777777">
        <w:trPr>
          <w:trHeight w:val="251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BF" w14:textId="77777777" w:rsidR="00C45D8D" w:rsidRDefault="001A5458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Equipamiento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didáctico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7C0" w14:textId="6B73954E" w:rsidR="00C45D8D" w:rsidRDefault="00E237DC">
            <w:pPr>
              <w:pStyle w:val="TableParagraph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5.652,80</w:t>
            </w:r>
          </w:p>
        </w:tc>
      </w:tr>
      <w:tr w:rsidR="00C45D8D" w14:paraId="5FCFE7C4" w14:textId="77777777">
        <w:trPr>
          <w:trHeight w:val="253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C2" w14:textId="77777777" w:rsidR="00C45D8D" w:rsidRDefault="001A5458">
            <w:pPr>
              <w:pStyle w:val="TableParagraph"/>
              <w:spacing w:before="24"/>
              <w:ind w:left="16"/>
              <w:rPr>
                <w:sz w:val="20"/>
              </w:rPr>
            </w:pPr>
            <w:r>
              <w:rPr>
                <w:sz w:val="20"/>
              </w:rPr>
              <w:t>Seguro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alumnos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7C3" w14:textId="72FA14B0" w:rsidR="00C45D8D" w:rsidRDefault="007F6DA3">
            <w:pPr>
              <w:pStyle w:val="TableParagraph"/>
              <w:spacing w:before="24"/>
              <w:ind w:right="6"/>
              <w:jc w:val="right"/>
              <w:rPr>
                <w:sz w:val="20"/>
              </w:rPr>
            </w:pPr>
            <w:r>
              <w:rPr>
                <w:sz w:val="20"/>
              </w:rPr>
              <w:t>855.47</w:t>
            </w:r>
          </w:p>
        </w:tc>
      </w:tr>
      <w:tr w:rsidR="00C45D8D" w14:paraId="5FCFE7C7" w14:textId="77777777">
        <w:trPr>
          <w:trHeight w:val="251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5FCFE7C5" w14:textId="77777777" w:rsidR="00C45D8D" w:rsidRDefault="001A5458">
            <w:pPr>
              <w:pStyle w:val="TableParagraph"/>
              <w:ind w:left="16"/>
              <w:rPr>
                <w:sz w:val="20"/>
              </w:rPr>
            </w:pPr>
            <w:r>
              <w:rPr>
                <w:sz w:val="20"/>
              </w:rPr>
              <w:t>Servicio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médico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CFE7C6" w14:textId="019138AE" w:rsidR="00C45D8D" w:rsidRDefault="007F6DA3">
            <w:pPr>
              <w:pStyle w:val="TableParagraph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1.710,93</w:t>
            </w:r>
          </w:p>
        </w:tc>
      </w:tr>
      <w:tr w:rsidR="00C45D8D" w14:paraId="5FCFE7CA" w14:textId="77777777">
        <w:trPr>
          <w:trHeight w:val="254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CFE7C8" w14:textId="77777777" w:rsidR="00C45D8D" w:rsidRDefault="00C45D8D">
            <w:pPr>
              <w:pStyle w:val="TableParagraph"/>
              <w:spacing w:before="0"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CFE7C9" w14:textId="3F40426C" w:rsidR="00C45D8D" w:rsidRDefault="00986A0A">
            <w:pPr>
              <w:pStyle w:val="TableParagraph"/>
              <w:spacing w:line="213" w:lineRule="exact"/>
              <w:ind w:right="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70.400,00</w:t>
            </w:r>
          </w:p>
        </w:tc>
      </w:tr>
    </w:tbl>
    <w:p w14:paraId="5FCFE7CB" w14:textId="77777777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spacing w:before="61"/>
        <w:ind w:right="115"/>
        <w:jc w:val="both"/>
      </w:pPr>
      <w:r>
        <w:t>Todo importe abonado en mora devengará un interés compensatorio que se calculará desde la fecha de</w:t>
      </w:r>
      <w:r>
        <w:rPr>
          <w:spacing w:val="1"/>
        </w:rPr>
        <w:t xml:space="preserve"> </w:t>
      </w:r>
      <w:r>
        <w:t>mora hasta la del efectivo pago a la tasa que cobra el Banco Provincia por descubierto en cuenta</w:t>
      </w:r>
      <w:r>
        <w:rPr>
          <w:spacing w:val="1"/>
        </w:rPr>
        <w:t xml:space="preserve"> </w:t>
      </w:r>
      <w:r>
        <w:t>corriente.</w:t>
      </w:r>
    </w:p>
    <w:p w14:paraId="5FCFE7CC" w14:textId="77777777" w:rsidR="00C45D8D" w:rsidRDefault="00C45D8D">
      <w:pPr>
        <w:pStyle w:val="Textoindependiente"/>
        <w:spacing w:before="10"/>
        <w:rPr>
          <w:sz w:val="21"/>
        </w:rPr>
      </w:pPr>
    </w:p>
    <w:p w14:paraId="5FCFE7CD" w14:textId="7515EAF3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ind w:right="114"/>
        <w:jc w:val="both"/>
      </w:pPr>
      <w:r>
        <w:t>Las becas se renuevan anualmente y, por tal razón, deberán presentarse las nuevas solicitudes antes del</w:t>
      </w:r>
      <w:r>
        <w:rPr>
          <w:spacing w:val="1"/>
        </w:rPr>
        <w:t xml:space="preserve"> </w:t>
      </w:r>
      <w:r w:rsidR="00C41BD7">
        <w:t>31 de diciembre de 2023</w:t>
      </w:r>
      <w:r>
        <w:t>. Únicamente al mail</w:t>
      </w:r>
      <w:r>
        <w:rPr>
          <w:color w:val="0562C1"/>
        </w:rPr>
        <w:t xml:space="preserve"> </w:t>
      </w:r>
      <w:hyperlink r:id="rId5">
        <w:r>
          <w:rPr>
            <w:color w:val="0562C1"/>
            <w:u w:val="single" w:color="0562C1"/>
          </w:rPr>
          <w:t>becasigp@gmail.com</w:t>
        </w:r>
        <w:r>
          <w:t xml:space="preserve">, </w:t>
        </w:r>
      </w:hyperlink>
      <w:r>
        <w:t>Para dicha renovación se tendrá 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rendimiento</w:t>
      </w:r>
      <w:r>
        <w:rPr>
          <w:spacing w:val="1"/>
        </w:rPr>
        <w:t xml:space="preserve"> </w:t>
      </w:r>
      <w:r>
        <w:t>académico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alumnos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adaptación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institucional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también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disponibilidad de</w:t>
      </w:r>
      <w:r>
        <w:rPr>
          <w:spacing w:val="-3"/>
        </w:rPr>
        <w:t xml:space="preserve"> </w:t>
      </w:r>
      <w:r>
        <w:t>becas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Institución.</w:t>
      </w:r>
    </w:p>
    <w:p w14:paraId="5FCFE7CE" w14:textId="77777777" w:rsidR="00C45D8D" w:rsidRDefault="00C45D8D">
      <w:pPr>
        <w:pStyle w:val="Textoindependiente"/>
        <w:spacing w:before="11"/>
        <w:rPr>
          <w:sz w:val="21"/>
        </w:rPr>
      </w:pPr>
    </w:p>
    <w:p w14:paraId="5FCFE7D0" w14:textId="77777777" w:rsidR="00C45D8D" w:rsidRDefault="00C45D8D">
      <w:pPr>
        <w:pStyle w:val="Textoindependiente"/>
        <w:spacing w:before="2"/>
        <w:rPr>
          <w:sz w:val="14"/>
        </w:rPr>
      </w:pPr>
    </w:p>
    <w:p w14:paraId="5FCFE7D1" w14:textId="77777777" w:rsidR="00C45D8D" w:rsidRDefault="001A5458">
      <w:pPr>
        <w:pStyle w:val="Ttulo1"/>
        <w:numPr>
          <w:ilvl w:val="0"/>
          <w:numId w:val="1"/>
        </w:numPr>
        <w:tabs>
          <w:tab w:val="left" w:pos="586"/>
        </w:tabs>
        <w:spacing w:before="92"/>
        <w:jc w:val="both"/>
        <w:rPr>
          <w:b w:val="0"/>
        </w:rPr>
      </w:pPr>
      <w:r>
        <w:t>Debido a la gran cantidad de pedidos de vacantes, una vez cumplidos los vencimientos y plazos</w:t>
      </w:r>
      <w:r>
        <w:rPr>
          <w:spacing w:val="1"/>
        </w:rPr>
        <w:t xml:space="preserve"> </w:t>
      </w:r>
      <w:r>
        <w:t>estipulados, sin recibir el pago correspondiente a la matricula, la Institución dispondrá de la</w:t>
      </w:r>
      <w:r>
        <w:rPr>
          <w:spacing w:val="1"/>
        </w:rPr>
        <w:t xml:space="preserve"> </w:t>
      </w:r>
      <w:r>
        <w:t>vacante</w:t>
      </w:r>
      <w:r>
        <w:rPr>
          <w:b w:val="0"/>
        </w:rPr>
        <w:t>.</w:t>
      </w:r>
    </w:p>
    <w:p w14:paraId="5FCFE7D2" w14:textId="77777777" w:rsidR="00C45D8D" w:rsidRDefault="00C45D8D">
      <w:pPr>
        <w:pStyle w:val="Textoindependiente"/>
        <w:spacing w:before="10"/>
        <w:rPr>
          <w:sz w:val="21"/>
        </w:rPr>
      </w:pPr>
    </w:p>
    <w:p w14:paraId="5FCFE7D5" w14:textId="77777777" w:rsidR="00C45D8D" w:rsidRDefault="001A5458">
      <w:pPr>
        <w:pStyle w:val="Prrafodelista"/>
        <w:numPr>
          <w:ilvl w:val="0"/>
          <w:numId w:val="1"/>
        </w:numPr>
        <w:tabs>
          <w:tab w:val="left" w:pos="586"/>
        </w:tabs>
        <w:jc w:val="both"/>
      </w:pPr>
      <w:bookmarkStart w:id="0" w:name="_GoBack"/>
      <w:bookmarkEnd w:id="0"/>
      <w:r>
        <w:t>Los</w:t>
      </w:r>
      <w:r>
        <w:rPr>
          <w:spacing w:val="17"/>
        </w:rPr>
        <w:t xml:space="preserve"> </w:t>
      </w:r>
      <w:r>
        <w:t>valores</w:t>
      </w:r>
      <w:r>
        <w:rPr>
          <w:spacing w:val="17"/>
        </w:rPr>
        <w:t xml:space="preserve"> </w:t>
      </w:r>
      <w:r>
        <w:t>consignados</w:t>
      </w:r>
      <w:r>
        <w:rPr>
          <w:spacing w:val="15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comunicación</w:t>
      </w:r>
      <w:r>
        <w:rPr>
          <w:spacing w:val="14"/>
        </w:rPr>
        <w:t xml:space="preserve"> </w:t>
      </w:r>
      <w:r>
        <w:t>son</w:t>
      </w:r>
      <w:r>
        <w:rPr>
          <w:spacing w:val="17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vigentes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fecha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mismos</w:t>
      </w:r>
      <w:r>
        <w:rPr>
          <w:spacing w:val="17"/>
        </w:rPr>
        <w:t xml:space="preserve"> </w:t>
      </w:r>
      <w:r>
        <w:t>podrán</w:t>
      </w:r>
      <w:r>
        <w:rPr>
          <w:spacing w:val="-52"/>
        </w:rPr>
        <w:t xml:space="preserve"> </w:t>
      </w:r>
      <w:r>
        <w:t>ser modificados en virtud de lo normado por el Decreto P.E.N. 2417/93 y/o por lo que pudiesen disponer</w:t>
      </w:r>
      <w:r>
        <w:rPr>
          <w:spacing w:val="-52"/>
        </w:rPr>
        <w:t xml:space="preserve"> </w:t>
      </w:r>
      <w:r>
        <w:t>las Autoridades de Aplicación y/o por modificaciones obligatorias de costos salariales o circunstancias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modifiquen</w:t>
      </w:r>
      <w:r>
        <w:rPr>
          <w:spacing w:val="-2"/>
        </w:rPr>
        <w:t xml:space="preserve"> </w:t>
      </w:r>
      <w:r>
        <w:t>fuertemente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realidad</w:t>
      </w:r>
      <w:r>
        <w:rPr>
          <w:spacing w:val="-2"/>
        </w:rPr>
        <w:t xml:space="preserve"> </w:t>
      </w:r>
      <w:r>
        <w:t>económica</w:t>
      </w:r>
      <w:r>
        <w:rPr>
          <w:spacing w:val="-2"/>
        </w:rPr>
        <w:t xml:space="preserve"> </w:t>
      </w:r>
      <w:r>
        <w:t>actual</w:t>
      </w:r>
    </w:p>
    <w:p w14:paraId="5FCFE7D6" w14:textId="77777777" w:rsidR="00C45D8D" w:rsidRDefault="00C45D8D">
      <w:pPr>
        <w:pStyle w:val="Textoindependiente"/>
      </w:pPr>
    </w:p>
    <w:p w14:paraId="5FCFE7D7" w14:textId="77777777" w:rsidR="00C45D8D" w:rsidRDefault="001A5458">
      <w:pPr>
        <w:pStyle w:val="Textoindependiente"/>
        <w:ind w:left="117"/>
      </w:pPr>
      <w:r>
        <w:t>Sin</w:t>
      </w:r>
      <w:r>
        <w:rPr>
          <w:spacing w:val="-1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particular saludan</w:t>
      </w:r>
      <w:r>
        <w:rPr>
          <w:spacing w:val="-3"/>
        </w:rPr>
        <w:t xml:space="preserve"> </w:t>
      </w:r>
      <w:r>
        <w:t>atentamente</w:t>
      </w:r>
    </w:p>
    <w:p w14:paraId="5FCFE7D8" w14:textId="77777777" w:rsidR="00C45D8D" w:rsidRDefault="00C45D8D">
      <w:pPr>
        <w:pStyle w:val="Textoindependiente"/>
        <w:rPr>
          <w:sz w:val="24"/>
        </w:rPr>
      </w:pPr>
    </w:p>
    <w:p w14:paraId="5FCFE7DA" w14:textId="77777777" w:rsidR="00C45D8D" w:rsidRDefault="00C45D8D">
      <w:pPr>
        <w:pStyle w:val="Textoindependiente"/>
        <w:rPr>
          <w:sz w:val="24"/>
        </w:rPr>
      </w:pPr>
    </w:p>
    <w:p w14:paraId="3934D96C" w14:textId="63A0652E" w:rsidR="00076BCD" w:rsidRDefault="001A5458">
      <w:pPr>
        <w:pStyle w:val="Textoindependiente"/>
        <w:tabs>
          <w:tab w:val="left" w:pos="5529"/>
          <w:tab w:val="left" w:pos="5806"/>
        </w:tabs>
        <w:spacing w:before="184"/>
        <w:ind w:left="559" w:right="2129" w:hanging="442"/>
      </w:pPr>
      <w:r>
        <w:t>Ing. Rodolfo</w:t>
      </w:r>
      <w:r>
        <w:rPr>
          <w:spacing w:val="-2"/>
        </w:rPr>
        <w:t xml:space="preserve"> </w:t>
      </w:r>
      <w:r>
        <w:t>Germán</w:t>
      </w:r>
      <w:r>
        <w:rPr>
          <w:spacing w:val="1"/>
        </w:rPr>
        <w:t xml:space="preserve"> </w:t>
      </w:r>
      <w:r>
        <w:t>Guiñazú</w:t>
      </w:r>
      <w:r w:rsidR="00BA2A6E">
        <w:t xml:space="preserve">                                                 Gabriela Mónica Guiñazú</w:t>
      </w:r>
    </w:p>
    <w:p w14:paraId="5FCFE7DB" w14:textId="597EE8A7" w:rsidR="00C45D8D" w:rsidRDefault="001A5458">
      <w:pPr>
        <w:pStyle w:val="Textoindependiente"/>
        <w:tabs>
          <w:tab w:val="left" w:pos="5529"/>
          <w:tab w:val="left" w:pos="5806"/>
        </w:tabs>
        <w:spacing w:before="184"/>
        <w:ind w:left="559" w:right="2129" w:hanging="442"/>
      </w:pPr>
      <w:r>
        <w:tab/>
        <w:t>Representante</w:t>
      </w:r>
      <w:r>
        <w:rPr>
          <w:spacing w:val="-1"/>
        </w:rPr>
        <w:t xml:space="preserve"> </w:t>
      </w:r>
      <w:r>
        <w:t>Legal</w:t>
      </w:r>
      <w:r w:rsidR="00B91C9D">
        <w:t xml:space="preserve">                                                              Representante Legal</w:t>
      </w:r>
    </w:p>
    <w:p w14:paraId="5FCFE7DC" w14:textId="77777777" w:rsidR="00C45D8D" w:rsidRDefault="00C45D8D">
      <w:pPr>
        <w:pStyle w:val="Textoindependiente"/>
        <w:spacing w:before="1"/>
      </w:pPr>
    </w:p>
    <w:p w14:paraId="5FCFE7DD" w14:textId="77777777" w:rsidR="00C45D8D" w:rsidRDefault="001A5458">
      <w:pPr>
        <w:pStyle w:val="Textoindependiente"/>
        <w:spacing w:before="1"/>
        <w:ind w:left="117"/>
      </w:pPr>
      <w:r>
        <w:t>ME</w:t>
      </w:r>
      <w:r>
        <w:rPr>
          <w:spacing w:val="-1"/>
        </w:rPr>
        <w:t xml:space="preserve"> </w:t>
      </w:r>
      <w:r>
        <w:t>NOTIFICO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PRESTO CONFORMIDAD</w:t>
      </w:r>
    </w:p>
    <w:p w14:paraId="5FCFE7DE" w14:textId="77777777" w:rsidR="00C45D8D" w:rsidRDefault="00C45D8D">
      <w:pPr>
        <w:pStyle w:val="Textoindependiente"/>
      </w:pPr>
    </w:p>
    <w:p w14:paraId="5FCFE7DF" w14:textId="77777777" w:rsidR="00C45D8D" w:rsidRDefault="001A5458">
      <w:pPr>
        <w:pStyle w:val="Textoindependiente"/>
        <w:tabs>
          <w:tab w:val="left" w:pos="3406"/>
        </w:tabs>
        <w:ind w:left="117" w:right="5126"/>
      </w:pPr>
      <w:r>
        <w:t>.....................................................................................</w:t>
      </w:r>
      <w:r>
        <w:rPr>
          <w:spacing w:val="-52"/>
        </w:rPr>
        <w:t xml:space="preserve"> </w:t>
      </w:r>
      <w:r>
        <w:t>FIRMA</w:t>
      </w:r>
      <w:r>
        <w:tab/>
      </w:r>
      <w:r>
        <w:rPr>
          <w:spacing w:val="-1"/>
        </w:rPr>
        <w:t>DOCUMENTO</w:t>
      </w:r>
    </w:p>
    <w:p w14:paraId="5FCFE7E0" w14:textId="77777777" w:rsidR="00C45D8D" w:rsidRDefault="00C45D8D">
      <w:pPr>
        <w:pStyle w:val="Textoindependiente"/>
        <w:spacing w:before="11"/>
        <w:rPr>
          <w:sz w:val="21"/>
        </w:rPr>
      </w:pPr>
    </w:p>
    <w:p w14:paraId="5FCFE7E1" w14:textId="77777777" w:rsidR="00C45D8D" w:rsidRDefault="001A5458">
      <w:pPr>
        <w:pStyle w:val="Textoindependiente"/>
        <w:tabs>
          <w:tab w:val="left" w:pos="3405"/>
        </w:tabs>
        <w:ind w:left="117" w:right="5085"/>
      </w:pPr>
      <w:r>
        <w:t>......................................................................................</w:t>
      </w:r>
      <w:r>
        <w:rPr>
          <w:spacing w:val="-52"/>
        </w:rPr>
        <w:t xml:space="preserve"> </w:t>
      </w:r>
      <w:r>
        <w:t>ACLARACIÓN</w:t>
      </w:r>
      <w:r>
        <w:tab/>
        <w:t>FECHA</w:t>
      </w:r>
    </w:p>
    <w:sectPr w:rsidR="00C45D8D">
      <w:type w:val="continuous"/>
      <w:pgSz w:w="12240" w:h="20160"/>
      <w:pgMar w:top="640" w:right="1100" w:bottom="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50DFF"/>
    <w:multiLevelType w:val="hybridMultilevel"/>
    <w:tmpl w:val="4C08363E"/>
    <w:lvl w:ilvl="0" w:tplc="53B6F562">
      <w:start w:val="1"/>
      <w:numFmt w:val="decimal"/>
      <w:lvlText w:val="%1."/>
      <w:lvlJc w:val="left"/>
      <w:pPr>
        <w:ind w:left="585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63763350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2" w:tplc="0546AE62">
      <w:numFmt w:val="bullet"/>
      <w:lvlText w:val="•"/>
      <w:lvlJc w:val="left"/>
      <w:pPr>
        <w:ind w:left="2452" w:hanging="360"/>
      </w:pPr>
      <w:rPr>
        <w:rFonts w:hint="default"/>
        <w:lang w:val="es-ES" w:eastAsia="en-US" w:bidi="ar-SA"/>
      </w:rPr>
    </w:lvl>
    <w:lvl w:ilvl="3" w:tplc="5B2C2BF6">
      <w:numFmt w:val="bullet"/>
      <w:lvlText w:val="•"/>
      <w:lvlJc w:val="left"/>
      <w:pPr>
        <w:ind w:left="3388" w:hanging="360"/>
      </w:pPr>
      <w:rPr>
        <w:rFonts w:hint="default"/>
        <w:lang w:val="es-ES" w:eastAsia="en-US" w:bidi="ar-SA"/>
      </w:rPr>
    </w:lvl>
    <w:lvl w:ilvl="4" w:tplc="DDFEF7B4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4A1448FA">
      <w:numFmt w:val="bullet"/>
      <w:lvlText w:val="•"/>
      <w:lvlJc w:val="left"/>
      <w:pPr>
        <w:ind w:left="5260" w:hanging="360"/>
      </w:pPr>
      <w:rPr>
        <w:rFonts w:hint="default"/>
        <w:lang w:val="es-ES" w:eastAsia="en-US" w:bidi="ar-SA"/>
      </w:rPr>
    </w:lvl>
    <w:lvl w:ilvl="6" w:tplc="1D6041A2">
      <w:numFmt w:val="bullet"/>
      <w:lvlText w:val="•"/>
      <w:lvlJc w:val="left"/>
      <w:pPr>
        <w:ind w:left="6196" w:hanging="360"/>
      </w:pPr>
      <w:rPr>
        <w:rFonts w:hint="default"/>
        <w:lang w:val="es-ES" w:eastAsia="en-US" w:bidi="ar-SA"/>
      </w:rPr>
    </w:lvl>
    <w:lvl w:ilvl="7" w:tplc="71CC2DB8">
      <w:numFmt w:val="bullet"/>
      <w:lvlText w:val="•"/>
      <w:lvlJc w:val="left"/>
      <w:pPr>
        <w:ind w:left="7132" w:hanging="360"/>
      </w:pPr>
      <w:rPr>
        <w:rFonts w:hint="default"/>
        <w:lang w:val="es-ES" w:eastAsia="en-US" w:bidi="ar-SA"/>
      </w:rPr>
    </w:lvl>
    <w:lvl w:ilvl="8" w:tplc="410CF4C8">
      <w:numFmt w:val="bullet"/>
      <w:lvlText w:val="•"/>
      <w:lvlJc w:val="left"/>
      <w:pPr>
        <w:ind w:left="806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D8D"/>
    <w:rsid w:val="00076BCD"/>
    <w:rsid w:val="00077487"/>
    <w:rsid w:val="001A5458"/>
    <w:rsid w:val="001E6977"/>
    <w:rsid w:val="0029591B"/>
    <w:rsid w:val="00326C4E"/>
    <w:rsid w:val="00481B27"/>
    <w:rsid w:val="004C309E"/>
    <w:rsid w:val="005828C8"/>
    <w:rsid w:val="007C3D23"/>
    <w:rsid w:val="007F6DA3"/>
    <w:rsid w:val="0082234D"/>
    <w:rsid w:val="00986A0A"/>
    <w:rsid w:val="00B91C9D"/>
    <w:rsid w:val="00BA2A6E"/>
    <w:rsid w:val="00C41BD7"/>
    <w:rsid w:val="00C45D8D"/>
    <w:rsid w:val="00C7064D"/>
    <w:rsid w:val="00DC44B2"/>
    <w:rsid w:val="00E2232D"/>
    <w:rsid w:val="00E237DC"/>
    <w:rsid w:val="00E538FA"/>
    <w:rsid w:val="00E8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E7A2"/>
  <w15:docId w15:val="{88123494-B882-4014-91D0-3A945D985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78"/>
      <w:ind w:left="585" w:right="114" w:hanging="360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85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2" w:line="209" w:lineRule="exact"/>
    </w:pPr>
    <w:rPr>
      <w:rFonts w:ascii="Arial MT" w:eastAsia="Arial MT" w:hAnsi="Arial MT" w:cs="Arial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28C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8C8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casig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NotaPadres2021-sec</vt:lpstr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NotaPadres2021-sec</dc:title>
  <dc:creator>rgg</dc:creator>
  <cp:lastModifiedBy>NENONA</cp:lastModifiedBy>
  <cp:revision>2</cp:revision>
  <cp:lastPrinted>2023-12-14T12:05:00Z</cp:lastPrinted>
  <dcterms:created xsi:type="dcterms:W3CDTF">2023-12-14T12:29:00Z</dcterms:created>
  <dcterms:modified xsi:type="dcterms:W3CDTF">2023-12-14T12:29:00Z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2021-12-13T00:00:00Z</vt:filetime>
  </property>
</Properties>
</file>